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53" w:rsidRPr="002B767D" w:rsidRDefault="00B06153" w:rsidP="00B061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Навигатор дополнительного образования Ставропольского края</w:t>
      </w:r>
    </w:p>
    <w:p w:rsidR="00B06153" w:rsidRDefault="00B06153" w:rsidP="00B06153">
      <w:pPr>
        <w:pBdr>
          <w:bottom w:val="dotted" w:sz="8" w:space="20" w:color="EAEAEA"/>
        </w:pBd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условий для воспитания гармонично развитой личности, улучшению </w:t>
      </w:r>
      <w:proofErr w:type="spellStart"/>
      <w:r w:rsidRPr="002B767D">
        <w:rPr>
          <w:rFonts w:ascii="Times New Roman" w:eastAsia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B767D">
        <w:rPr>
          <w:rFonts w:ascii="Times New Roman" w:eastAsia="Times New Roman" w:hAnsi="Times New Roman" w:cs="Times New Roman"/>
          <w:sz w:val="28"/>
          <w:szCs w:val="28"/>
        </w:rPr>
        <w:t xml:space="preserve"> партнерства и в рамках реализации регионального проекта «Успех каждого ребенка» национального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оекта «Образования» в 2020 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t xml:space="preserve"> внедрена целевая модель дополнительного образования детей.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  <w:t>Для этого создана информационная система «Навигатор дополнительного образования детей СК» </w:t>
      </w:r>
      <w:hyperlink r:id="rId5" w:tgtFrame="_blank" w:history="1">
        <w:r w:rsidRPr="002B767D">
          <w:rPr>
            <w:rFonts w:ascii="Times New Roman" w:eastAsia="Times New Roman" w:hAnsi="Times New Roman" w:cs="Times New Roman"/>
            <w:sz w:val="28"/>
            <w:szCs w:val="28"/>
          </w:rPr>
          <w:t>https://р26.навигатор.дети</w:t>
        </w:r>
      </w:hyperlink>
      <w:r w:rsidRPr="002B767D">
        <w:rPr>
          <w:rFonts w:ascii="Times New Roman" w:eastAsia="Times New Roman" w:hAnsi="Times New Roman" w:cs="Times New Roman"/>
          <w:sz w:val="28"/>
          <w:szCs w:val="28"/>
        </w:rPr>
        <w:t>/. Теперь у каждого родителя есть возможность: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  <w:t>- ознакомиться со всеми организациями города,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t xml:space="preserve"> которые предоставляют услуги дополнительного образования;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  <w:t>- изучить программы, которые представляют организации;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</w:r>
      <w:r w:rsidRPr="002B767D">
        <w:rPr>
          <w:rFonts w:ascii="Times New Roman" w:eastAsia="Times New Roman" w:hAnsi="Times New Roman" w:cs="Times New Roman"/>
          <w:sz w:val="28"/>
          <w:szCs w:val="28"/>
        </w:rPr>
        <w:br/>
        <w:t>- выбрать для своего ребенка нужную программу для обучения.</w:t>
      </w:r>
    </w:p>
    <w:p w:rsidR="00B06153" w:rsidRDefault="00B06153" w:rsidP="00B06153">
      <w:pPr>
        <w:pBdr>
          <w:bottom w:val="dotted" w:sz="8" w:space="20" w:color="EAEAEA"/>
        </w:pBd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sz w:val="28"/>
          <w:szCs w:val="28"/>
        </w:rPr>
        <w:t>Региональный сайт «Навигатор дополнительного образования детей Ставропольского края» - это информационный портал, в котором представлена единая база кружков, секций, студий, ансамблей различной направленности для детей в возрасте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 дополнительном образовании в крае и осуществлять запись на дополнительные общеобразовательные программы.</w:t>
      </w:r>
    </w:p>
    <w:p w:rsidR="00B06153" w:rsidRDefault="00B06153" w:rsidP="00B06153">
      <w:pPr>
        <w:pBdr>
          <w:bottom w:val="dotted" w:sz="8" w:space="20" w:color="EAEAEA"/>
        </w:pBd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01 сентября 2024г.  в МКОУ СОШ №23 открыты новые программы ДОД </w:t>
      </w:r>
    </w:p>
    <w:p w:rsidR="00B06153" w:rsidRDefault="00B06153" w:rsidP="00B06153">
      <w:pPr>
        <w:pBdr>
          <w:bottom w:val="dotted" w:sz="8" w:space="20" w:color="EAEAEA"/>
        </w:pBd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Школьный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 Школьный музей». Программы размещены в 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t>«Навигатор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767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6153" w:rsidRPr="002B767D" w:rsidRDefault="00B06153" w:rsidP="00B06153">
      <w:pPr>
        <w:pBdr>
          <w:bottom w:val="dotted" w:sz="8" w:space="20" w:color="EAEAEA"/>
        </w:pBd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 Просим ознакомиться с программами, рекомендуем детям посетить занятия кружка!</w:t>
      </w:r>
    </w:p>
    <w:p w:rsidR="00B06153" w:rsidRPr="002B767D" w:rsidRDefault="00B06153" w:rsidP="00B06153">
      <w:pPr>
        <w:rPr>
          <w:rFonts w:ascii="Times New Roman" w:hAnsi="Times New Roman" w:cs="Times New Roman"/>
          <w:sz w:val="28"/>
          <w:szCs w:val="28"/>
        </w:rPr>
      </w:pPr>
    </w:p>
    <w:p w:rsidR="00B06153" w:rsidRPr="002B767D" w:rsidRDefault="00B06153" w:rsidP="00B06153">
      <w:pPr>
        <w:rPr>
          <w:rFonts w:ascii="Times New Roman" w:hAnsi="Times New Roman" w:cs="Times New Roman"/>
          <w:sz w:val="28"/>
          <w:szCs w:val="28"/>
        </w:rPr>
      </w:pPr>
    </w:p>
    <w:p w:rsidR="00B06153" w:rsidRPr="002B767D" w:rsidRDefault="00B06153" w:rsidP="00B06153">
      <w:pPr>
        <w:rPr>
          <w:rFonts w:ascii="Times New Roman" w:hAnsi="Times New Roman" w:cs="Times New Roman"/>
          <w:sz w:val="28"/>
          <w:szCs w:val="28"/>
        </w:rPr>
      </w:pPr>
    </w:p>
    <w:p w:rsidR="00AB5874" w:rsidRDefault="00AB5874"/>
    <w:sectPr w:rsidR="00AB5874" w:rsidSect="001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B12"/>
    <w:multiLevelType w:val="multilevel"/>
    <w:tmpl w:val="881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6153"/>
    <w:rsid w:val="00AB5874"/>
    <w:rsid w:val="00B0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06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6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2024-10-09T11:04:00Z</dcterms:created>
  <dcterms:modified xsi:type="dcterms:W3CDTF">2024-10-09T11:05:00Z</dcterms:modified>
</cp:coreProperties>
</file>